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5FA" w:rsidRPr="000E75FA" w:rsidRDefault="000E75FA" w:rsidP="000E75FA">
      <w:pPr>
        <w:pStyle w:val="a3"/>
        <w:shd w:val="clear" w:color="auto" w:fill="FFFFFF"/>
        <w:spacing w:after="300"/>
        <w:rPr>
          <w:rFonts w:eastAsia="Times New Roman"/>
          <w:b/>
          <w:bCs/>
          <w:color w:val="1D1D1B"/>
          <w:sz w:val="28"/>
          <w:szCs w:val="28"/>
          <w:lang w:eastAsia="ru-RU"/>
        </w:rPr>
      </w:pPr>
      <w:r>
        <w:rPr>
          <w:rFonts w:eastAsia="Times New Roman"/>
          <w:b/>
          <w:bCs/>
          <w:color w:val="1D1D1B"/>
          <w:sz w:val="28"/>
          <w:szCs w:val="28"/>
          <w:u w:val="single"/>
          <w:lang w:eastAsia="ru-RU"/>
        </w:rPr>
        <w:t>27</w:t>
      </w:r>
      <w:r w:rsidRPr="00F52CA8">
        <w:rPr>
          <w:rFonts w:eastAsia="Times New Roman"/>
          <w:b/>
          <w:bCs/>
          <w:color w:val="1D1D1B"/>
          <w:sz w:val="28"/>
          <w:szCs w:val="28"/>
          <w:u w:val="single"/>
          <w:lang w:eastAsia="ru-RU"/>
        </w:rPr>
        <w:t xml:space="preserve">.04 Тема </w:t>
      </w:r>
      <w:proofErr w:type="gramStart"/>
      <w:r w:rsidRPr="00F52CA8">
        <w:rPr>
          <w:rFonts w:eastAsia="Times New Roman"/>
          <w:b/>
          <w:bCs/>
          <w:color w:val="1D1D1B"/>
          <w:sz w:val="28"/>
          <w:szCs w:val="28"/>
          <w:u w:val="single"/>
          <w:lang w:eastAsia="ru-RU"/>
        </w:rPr>
        <w:t>урока:</w:t>
      </w:r>
      <w:r w:rsidRPr="00F52CA8">
        <w:t xml:space="preserve"> </w:t>
      </w:r>
      <w:r>
        <w:rPr>
          <w:rFonts w:eastAsia="Times New Roman"/>
          <w:b/>
          <w:bCs/>
          <w:color w:val="1D1D1B"/>
          <w:sz w:val="28"/>
          <w:szCs w:val="28"/>
          <w:lang w:eastAsia="ru-RU"/>
        </w:rPr>
        <w:t xml:space="preserve"> </w:t>
      </w:r>
      <w:r w:rsidRPr="000E75FA">
        <w:rPr>
          <w:rFonts w:eastAsia="Times New Roman"/>
          <w:b/>
          <w:bCs/>
          <w:color w:val="1D1D1B"/>
          <w:sz w:val="28"/>
          <w:szCs w:val="28"/>
          <w:lang w:eastAsia="ru-RU"/>
        </w:rPr>
        <w:t>Стойка</w:t>
      </w:r>
      <w:proofErr w:type="gramEnd"/>
      <w:r w:rsidRPr="000E75FA">
        <w:rPr>
          <w:rFonts w:eastAsia="Times New Roman"/>
          <w:b/>
          <w:bCs/>
          <w:color w:val="1D1D1B"/>
          <w:sz w:val="28"/>
          <w:szCs w:val="28"/>
          <w:lang w:eastAsia="ru-RU"/>
        </w:rPr>
        <w:t xml:space="preserve"> игрока. Передвижение. История развития футбола. Передвижение игрока, удары по мячу. Техника безопасности при игре футбол.</w:t>
      </w:r>
      <w:r>
        <w:rPr>
          <w:rFonts w:eastAsia="Times New Roman"/>
          <w:bCs/>
          <w:color w:val="1D1D1B"/>
          <w:sz w:val="28"/>
          <w:szCs w:val="28"/>
          <w:lang w:eastAsia="ru-RU"/>
        </w:rPr>
        <w:br/>
      </w:r>
      <w:r w:rsidRPr="00D53760">
        <w:rPr>
          <w:rFonts w:eastAsia="Times New Roman"/>
          <w:b/>
          <w:bCs/>
          <w:color w:val="1D1D1B"/>
          <w:sz w:val="28"/>
          <w:szCs w:val="28"/>
          <w:lang w:eastAsia="ru-RU"/>
        </w:rPr>
        <w:t>Видео-урок</w:t>
      </w:r>
      <w:r>
        <w:rPr>
          <w:rFonts w:eastAsia="Times New Roman"/>
          <w:bCs/>
          <w:color w:val="1D1D1B"/>
          <w:sz w:val="28"/>
          <w:szCs w:val="28"/>
          <w:lang w:eastAsia="ru-RU"/>
        </w:rPr>
        <w:t xml:space="preserve">   </w:t>
      </w:r>
      <w:hyperlink r:id="rId5" w:history="1">
        <w:r w:rsidRPr="000E75FA">
          <w:rPr>
            <w:rStyle w:val="a4"/>
            <w:sz w:val="32"/>
          </w:rPr>
          <w:t>https://resh.edu.ru/subject/lesson/3502/main/</w:t>
        </w:r>
      </w:hyperlink>
      <w:r>
        <w:br/>
      </w:r>
      <w:r w:rsidRPr="00D53760">
        <w:rPr>
          <w:rFonts w:eastAsia="Times New Roman"/>
          <w:b/>
          <w:bCs/>
          <w:color w:val="1D1D1B"/>
          <w:sz w:val="28"/>
          <w:szCs w:val="30"/>
          <w:lang w:eastAsia="ru-RU"/>
        </w:rPr>
        <w:t>Перечень вопросов, рассматриваемых в теме:</w:t>
      </w:r>
      <w:r>
        <w:rPr>
          <w:rFonts w:eastAsia="Times New Roman"/>
          <w:b/>
          <w:bCs/>
          <w:color w:val="1D1D1B"/>
          <w:sz w:val="28"/>
          <w:szCs w:val="30"/>
          <w:lang w:eastAsia="ru-RU"/>
        </w:rPr>
        <w:br/>
      </w:r>
      <w:r w:rsidRPr="00D53760">
        <w:rPr>
          <w:rFonts w:eastAsia="Times New Roman"/>
          <w:color w:val="1D1D1B"/>
          <w:sz w:val="28"/>
          <w:szCs w:val="30"/>
          <w:lang w:eastAsia="ru-RU"/>
        </w:rPr>
        <w:t>- где и когда появились первые упоминания об игре в футбол;</w:t>
      </w:r>
      <w:r>
        <w:rPr>
          <w:rFonts w:eastAsia="Times New Roman"/>
          <w:color w:val="1D1D1B"/>
          <w:sz w:val="28"/>
          <w:szCs w:val="30"/>
          <w:lang w:eastAsia="ru-RU"/>
        </w:rPr>
        <w:br/>
      </w:r>
      <w:r w:rsidRPr="00D53760">
        <w:rPr>
          <w:rFonts w:eastAsia="Times New Roman"/>
          <w:color w:val="1D1D1B"/>
          <w:sz w:val="28"/>
          <w:szCs w:val="30"/>
          <w:lang w:eastAsia="ru-RU"/>
        </w:rPr>
        <w:t>- техники игры в футбол: передвижения, удары по мячу, остановка мяча, ведение мяча.</w:t>
      </w:r>
    </w:p>
    <w:p w:rsidR="000E75FA" w:rsidRPr="00D53760" w:rsidRDefault="000E75FA" w:rsidP="000E75F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D53760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D53760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Физическое упражнение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набор упорядоченных движений, составленных в двигательное действие.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D53760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Бег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один из способов передвижения (локомоции) человека и животных; отличается наличием так называемой «фазы полёта».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D53760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Удар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толчок, кратковременное взаимодействие тел.</w:t>
      </w:r>
    </w:p>
    <w:p w:rsidR="000E75FA" w:rsidRPr="00D53760" w:rsidRDefault="000E75FA" w:rsidP="000E75F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D53760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ТЕОРЕТИЧЕСКИЙ МАТЕРИАЛ ДЛЯ САМОСТОЯТЕЛЬНОГО ИЗУЧЕНИЯ</w:t>
      </w:r>
    </w:p>
    <w:p w:rsidR="000E75FA" w:rsidRPr="00D53760" w:rsidRDefault="000E75FA" w:rsidP="000E75F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Футбол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  командная игра, целью которой является забить мяч в ворота соперников ногами или другими частями тела, кроме рук, большее количество раз, чем это сделает соперник. В настоящее время футбол в нашей стране становится одним из наиболее популярных видов спорта. Он способствует развитию сильной, здоровой личности, закаляет характер, способствует формированию командного духа. Игра в футбол осуществляется с помощью </w:t>
      </w: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таких приемов как: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передвижения, удары по мячу, остановка мяча, техника ведения мяча.</w:t>
      </w:r>
    </w:p>
    <w:p w:rsidR="000E75FA" w:rsidRPr="00D53760" w:rsidRDefault="000E75FA" w:rsidP="000E75F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Техника передвижения является основной и включает в себя такие приемы как</w:t>
      </w: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 xml:space="preserve"> бег, прыжки, повороты, остановки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. Эти приёмы используются в самых разных вариантах. </w:t>
      </w: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Основным способом передвижения в игре являются бег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, его скорость может быть совершенно разной от ходьбы до рывков. Выделяются </w:t>
      </w: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следующие виды бега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: спиной, обычный, приставным шагом, </w:t>
      </w:r>
      <w:proofErr w:type="spellStart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скрестным</w:t>
      </w:r>
      <w:proofErr w:type="spellEnd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шагом. Также, к техникам передвижения относятся прыжки. Они могут осуществляться посредством толчка одной или двумя ногами.</w:t>
      </w:r>
    </w:p>
    <w:p w:rsidR="000E75FA" w:rsidRPr="00D53760" w:rsidRDefault="000E75FA" w:rsidP="000E75F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Приём “остановка” помогает изменить направление движения. Остановка помогает захватить мяч для реализации последующих маневров. Остановка мяча может осуществляться подошвой, стопой (внутренней и внешней частью), бедром, грудью, головой, подъёмом.</w:t>
      </w:r>
    </w:p>
    <w:p w:rsidR="000E75FA" w:rsidRPr="00D53760" w:rsidRDefault="000E75FA" w:rsidP="000E75F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Ведение даёт возможность реализовывать различные перемещения игроков в пространстве и контролировать передвижения мяча. При ведении возможны 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обманные движения, такие как: ложный замах ногой, уход с мячом, выпад в сторону и т. д.</w:t>
      </w:r>
    </w:p>
    <w:p w:rsidR="000E75FA" w:rsidRPr="00D53760" w:rsidRDefault="000E75FA" w:rsidP="000E75F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Замах для удара, остановка и передвижения с мячом. Данная техника направлена на осуществление бросков мяча вдаль, это может благополучно складываться при нарастании и развязки атак.</w:t>
      </w:r>
    </w:p>
    <w:p w:rsidR="000E75FA" w:rsidRPr="00D53760" w:rsidRDefault="000E75FA" w:rsidP="000E75F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С помощью исследований древних летописей было установлено, что именно </w:t>
      </w: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 древнем Китае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существовала игра с пинанием мяча </w:t>
      </w:r>
      <w:proofErr w:type="spellStart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Тсу</w:t>
      </w:r>
      <w:proofErr w:type="spellEnd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-Чу, этот термин означал «бить по мячу ногами». Также </w:t>
      </w: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 Японии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была похожая игра </w:t>
      </w:r>
      <w:proofErr w:type="spellStart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Кемари</w:t>
      </w:r>
      <w:proofErr w:type="spellEnd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. </w:t>
      </w: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 древней Греции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была популярная игра с мячом. </w:t>
      </w: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Воины Древней Спарта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играли в игру </w:t>
      </w:r>
      <w:proofErr w:type="spellStart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Эпискирос</w:t>
      </w:r>
      <w:proofErr w:type="spellEnd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. В неё играли руками и ногами. Затем она поменялась на игру </w:t>
      </w:r>
      <w:proofErr w:type="spellStart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Гарпастум</w:t>
      </w:r>
      <w:proofErr w:type="spellEnd"/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«ручной мяч». Именно эта игра была предшественником европейского футбола, начало которому было положено </w:t>
      </w: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 Англии</w:t>
      </w:r>
      <w:r w:rsidRPr="00D53760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более 100 лет назад.</w:t>
      </w:r>
    </w:p>
    <w:p w:rsidR="000E75FA" w:rsidRPr="00D53760" w:rsidRDefault="000E75FA" w:rsidP="000E75F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i/>
          <w:color w:val="FF0000"/>
          <w:sz w:val="28"/>
          <w:szCs w:val="30"/>
          <w:lang w:eastAsia="ru-RU"/>
        </w:rPr>
      </w:pPr>
      <w:r w:rsidRPr="000E75FA">
        <w:rPr>
          <w:rFonts w:ascii="Times New Roman" w:eastAsia="Times New Roman" w:hAnsi="Times New Roman" w:cs="Times New Roman"/>
          <w:b/>
          <w:bCs/>
          <w:color w:val="FF0000"/>
          <w:sz w:val="32"/>
          <w:szCs w:val="30"/>
          <w:u w:val="single"/>
          <w:lang w:eastAsia="ru-RU"/>
        </w:rPr>
        <w:t>Домашняя работа</w:t>
      </w:r>
      <w:r w:rsidRPr="00990170">
        <w:rPr>
          <w:rFonts w:ascii="Times New Roman" w:eastAsia="Times New Roman" w:hAnsi="Times New Roman" w:cs="Times New Roman"/>
          <w:b/>
          <w:bCs/>
          <w:i/>
          <w:color w:val="FF0000"/>
          <w:sz w:val="28"/>
          <w:szCs w:val="30"/>
          <w:lang w:eastAsia="ru-RU"/>
        </w:rPr>
        <w:t xml:space="preserve"> -  выполнить 15 приседаний (отправить по </w:t>
      </w:r>
      <w:proofErr w:type="spellStart"/>
      <w:r w:rsidRPr="00990170">
        <w:rPr>
          <w:rFonts w:ascii="Times New Roman" w:eastAsia="Times New Roman" w:hAnsi="Times New Roman" w:cs="Times New Roman"/>
          <w:b/>
          <w:bCs/>
          <w:i/>
          <w:color w:val="FF0000"/>
          <w:sz w:val="28"/>
          <w:szCs w:val="30"/>
          <w:lang w:eastAsia="ru-RU"/>
        </w:rPr>
        <w:t>ватсап</w:t>
      </w:r>
      <w:proofErr w:type="spellEnd"/>
      <w:r w:rsidRPr="00990170">
        <w:rPr>
          <w:rFonts w:ascii="Times New Roman" w:eastAsia="Times New Roman" w:hAnsi="Times New Roman" w:cs="Times New Roman"/>
          <w:b/>
          <w:bCs/>
          <w:i/>
          <w:color w:val="FF0000"/>
          <w:sz w:val="28"/>
          <w:szCs w:val="30"/>
          <w:lang w:eastAsia="ru-RU"/>
        </w:rPr>
        <w:t xml:space="preserve">). </w:t>
      </w:r>
    </w:p>
    <w:p w:rsidR="00F57962" w:rsidRDefault="00F57962"/>
    <w:p w:rsid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</w:pPr>
    </w:p>
    <w:p w:rsid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</w:pP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29</w:t>
      </w:r>
      <w:r w:rsidRPr="000E75FA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.04 Тема урока:</w:t>
      </w:r>
      <w:r w:rsidRPr="000E75F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Pr="000E75F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>Удары по мячу. Остановки мяча. Остановка катящегося мяча подошвой. Эстафеты с элементами футбола.</w:t>
      </w:r>
      <w:r w:rsidRPr="000E75F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br/>
      </w:r>
      <w:r w:rsidRPr="000E75F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Видео-урок</w:t>
      </w:r>
      <w:r w:rsidRPr="000E75FA">
        <w:rPr>
          <w:rFonts w:ascii="Arial" w:eastAsia="Times New Roman" w:hAnsi="Arial" w:cs="Arial"/>
          <w:bCs/>
          <w:color w:val="1D1D1B"/>
          <w:sz w:val="30"/>
          <w:szCs w:val="30"/>
          <w:lang w:eastAsia="ru-RU"/>
        </w:rPr>
        <w:t xml:space="preserve"> </w:t>
      </w:r>
      <w:hyperlink r:id="rId6" w:history="1">
        <w:r w:rsidRPr="000E75FA">
          <w:rPr>
            <w:color w:val="0000FF"/>
            <w:sz w:val="32"/>
            <w:u w:val="single"/>
          </w:rPr>
          <w:t>https://resh.edu.ru/subject/lesson/4825/main/224037/</w:t>
        </w:r>
      </w:hyperlink>
      <w:r w:rsidRPr="000E75FA">
        <w:rPr>
          <w:sz w:val="32"/>
        </w:rPr>
        <w:t xml:space="preserve"> 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b/>
          <w:bCs/>
          <w:color w:val="1D1D1B"/>
          <w:sz w:val="28"/>
          <w:szCs w:val="28"/>
          <w:lang w:eastAsia="ru-RU"/>
        </w:rPr>
        <w:t>Перечень вопросов, рассматриваемых в теме: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  <w:t>Изучение техники остановки мяча; изучение игры в футбол по упрощённым правилам.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b/>
          <w:bCs/>
          <w:color w:val="1D1D1B"/>
          <w:sz w:val="28"/>
          <w:szCs w:val="28"/>
          <w:lang w:eastAsia="ru-RU"/>
        </w:rPr>
        <w:t>Глоссарий: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</w:r>
      <w:r w:rsidRPr="000E75FA">
        <w:rPr>
          <w:rFonts w:ascii="Arial" w:eastAsia="Times New Roman" w:hAnsi="Arial" w:cs="Arial"/>
          <w:b/>
          <w:bCs/>
          <w:color w:val="1D1D1B"/>
          <w:sz w:val="28"/>
          <w:szCs w:val="28"/>
          <w:lang w:eastAsia="ru-RU"/>
        </w:rPr>
        <w:t>Остановка мяча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> – игровой элемент, характеризующихся прерыванием движения мяча.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</w:r>
      <w:r w:rsidRPr="000E75FA">
        <w:rPr>
          <w:rFonts w:ascii="Arial" w:eastAsia="Times New Roman" w:hAnsi="Arial" w:cs="Arial"/>
          <w:b/>
          <w:bCs/>
          <w:color w:val="1D1D1B"/>
          <w:sz w:val="28"/>
          <w:szCs w:val="28"/>
          <w:lang w:eastAsia="ru-RU"/>
        </w:rPr>
        <w:t>Амортизация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> – смягчение силы удара при приёме мяча.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bookmarkStart w:id="0" w:name="_GoBack"/>
      <w:bookmarkEnd w:id="0"/>
      <w:r w:rsidRPr="000E75FA">
        <w:rPr>
          <w:rFonts w:ascii="Arial" w:eastAsia="Times New Roman" w:hAnsi="Arial" w:cs="Arial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  <w:t>В последние годы футбол становится всё быстрее и требует от игроков точности движений. Точность требуется в передачах, остановках, ударах. На прошлом уроке мы изучали ведение мяча, сегодня мы изучим технику остановки катящегося мяча внутренней стороной стопы.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lastRenderedPageBreak/>
        <w:t>Для начала сделаем разминку на месте с мячом. Поставим переднюю часть стопы на мяч и сделаем несколько круговых движений каждой ногой в правую сторону, затем в левую. Следующее упражнение: «Прокат мяча в сторону под подошвой». Поставим переднюю часть стопы на мяч, ноги немного согнуты в коленях. Прокатываем мяч подошвой в левую сторону, затем в правую. Корпус тела повторяет движение за стопой в сторону. Такие упражнения помогают развитию чувства мяча.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  <w:t>Другие упражнения для разминки мы с Вами повторяли на предыдущем уроке.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  <w:t>Изучение остановки катящегося мяча внутренней частью стопы разделим на несколько последовательных этапов.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b/>
          <w:bCs/>
          <w:color w:val="1D1D1B"/>
          <w:sz w:val="28"/>
          <w:szCs w:val="28"/>
          <w:lang w:eastAsia="ru-RU"/>
        </w:rPr>
        <w:t>1. Исходное положение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>Все упражнения на технику в футболе проводятся в движении. Исходное положение при выполнении упражнения «Остановка мяча внутренней стороной стопы» – руки согнуты в локтях, корпус подан немного вперёд, ноги полусогнуты, переступаем на носочках правой – левой ноги.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b/>
          <w:bCs/>
          <w:color w:val="1D1D1B"/>
          <w:sz w:val="28"/>
          <w:szCs w:val="28"/>
          <w:lang w:eastAsia="ru-RU"/>
        </w:rPr>
        <w:t>2. Приём мяча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>При приближении мяча разворачиваем ногу носком наружу и немного поднимаем её над землёй.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b/>
          <w:bCs/>
          <w:color w:val="1D1D1B"/>
          <w:sz w:val="28"/>
          <w:szCs w:val="28"/>
          <w:lang w:eastAsia="ru-RU"/>
        </w:rPr>
        <w:t>3. Остановка мяча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>В момент касания с мячом, нога отводится назад, после чего мяч накрывается внутренней частью стопы. Такое смягчение силы удара называется амортизацией.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  <w:t>Упражнение выполняется в парах или самостоятельно с использованием положенной набок скамьи или у стены.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  <w:t>При отработке остановки мяча важно уделять внимание технике остановки, а также знать самые распространённые ошибки.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</w:r>
      <w:r w:rsidRPr="000E75FA">
        <w:rPr>
          <w:rFonts w:ascii="Arial" w:eastAsia="Times New Roman" w:hAnsi="Arial" w:cs="Arial"/>
          <w:b/>
          <w:color w:val="1D1D1B"/>
          <w:sz w:val="28"/>
          <w:szCs w:val="28"/>
          <w:lang w:eastAsia="ru-RU"/>
        </w:rPr>
        <w:t>Типичные ошибки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 xml:space="preserve"> при отработке остановки мяча внутренней стороной стопы:</w:t>
      </w:r>
    </w:p>
    <w:p w:rsidR="000E75FA" w:rsidRPr="000E75FA" w:rsidRDefault="000E75FA" w:rsidP="000E75FA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>Исходное положение на прямых ногах;</w:t>
      </w:r>
    </w:p>
    <w:p w:rsidR="000E75FA" w:rsidRPr="000E75FA" w:rsidRDefault="000E75FA" w:rsidP="000E75FA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>При приёме мяча разворачивается не нога, а корпус;</w:t>
      </w:r>
    </w:p>
    <w:p w:rsidR="000E75FA" w:rsidRPr="000E75FA" w:rsidRDefault="000E75FA" w:rsidP="000E75FA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>Высоко поднимается стопа;</w:t>
      </w:r>
    </w:p>
    <w:p w:rsidR="000E75FA" w:rsidRPr="000E75FA" w:rsidRDefault="000E75FA" w:rsidP="000E75FA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>Не смягчается касание мяча стопой.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b/>
          <w:color w:val="1D1D1B"/>
          <w:sz w:val="28"/>
          <w:szCs w:val="28"/>
          <w:lang w:eastAsia="ru-RU"/>
        </w:rPr>
        <w:t>Важно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t xml:space="preserve"> выполнять упражнение попеременно правой и левой ногой.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br/>
        <w:t xml:space="preserve">Для закрепления навыков ведения и остановки мяча поиграем в </w:t>
      </w:r>
      <w:r w:rsidRPr="000E75FA">
        <w:rPr>
          <w:rFonts w:ascii="Arial" w:eastAsia="Times New Roman" w:hAnsi="Arial" w:cs="Arial"/>
          <w:color w:val="1D1D1B"/>
          <w:sz w:val="28"/>
          <w:szCs w:val="28"/>
          <w:lang w:eastAsia="ru-RU"/>
        </w:rPr>
        <w:lastRenderedPageBreak/>
        <w:t>футбол по упрощённым правилам. Задача каждой команды, используя ведение, передачи и остановки мяча, забить мяч в ворота соперников. Обращаем внимание на технику изученных элементов, ведение и остановку мяча.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28"/>
          <w:szCs w:val="28"/>
          <w:u w:val="single"/>
          <w:lang w:eastAsia="ru-RU"/>
        </w:rPr>
      </w:pPr>
      <w:r w:rsidRPr="000E75FA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Домашняя работа (отправить по </w:t>
      </w:r>
      <w:proofErr w:type="spellStart"/>
      <w:r w:rsidRPr="000E75FA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u w:val="single"/>
          <w:lang w:eastAsia="ru-RU"/>
        </w:rPr>
        <w:t>ватсап</w:t>
      </w:r>
      <w:proofErr w:type="spellEnd"/>
      <w:r w:rsidRPr="000E75FA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u w:val="single"/>
          <w:lang w:eastAsia="ru-RU"/>
        </w:rPr>
        <w:t>):</w:t>
      </w:r>
      <w:r w:rsidRPr="000E75FA">
        <w:rPr>
          <w:rFonts w:ascii="Arial" w:eastAsia="Times New Roman" w:hAnsi="Arial" w:cs="Arial"/>
          <w:color w:val="FF0000"/>
          <w:sz w:val="28"/>
          <w:szCs w:val="28"/>
          <w:u w:val="single"/>
          <w:lang w:eastAsia="ru-RU"/>
        </w:rPr>
        <w:br/>
      </w:r>
      <w:r w:rsidRPr="000E75FA">
        <w:rPr>
          <w:rFonts w:ascii="Arial" w:eastAsia="Times New Roman" w:hAnsi="Arial" w:cs="Arial"/>
          <w:b/>
          <w:bCs/>
          <w:color w:val="1D1D1B"/>
          <w:sz w:val="28"/>
          <w:szCs w:val="28"/>
          <w:lang w:eastAsia="ru-RU"/>
        </w:rPr>
        <w:t>1. Найдите четыре слова по теме урока. Запишите их в тетрадь</w:t>
      </w:r>
    </w:p>
    <w:p w:rsidR="000E75FA" w:rsidRPr="000E75FA" w:rsidRDefault="000E75FA" w:rsidP="000E75F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28"/>
          <w:szCs w:val="28"/>
          <w:lang w:eastAsia="ru-RU"/>
        </w:rPr>
      </w:pPr>
      <w:r w:rsidRPr="000E75FA">
        <w:rPr>
          <w:rFonts w:ascii="Arial" w:eastAsia="Times New Roman" w:hAnsi="Arial" w:cs="Arial"/>
          <w:noProof/>
          <w:color w:val="1D1D1B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7EFBDBEE" wp14:editId="1F312A4E">
                <wp:extent cx="304800" cy="304800"/>
                <wp:effectExtent l="0" t="0" r="0" b="0"/>
                <wp:docPr id="2" name="AutoShape 4" descr="https://resh.edu.ru/uploads/lesson_extract/4825/20190904144436/OEBPS/objects/c_ptls_2_35_1/7bdb2347-5282-41c6-9f89-a1267d13963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AFCB10" id="AutoShape 4" o:spid="_x0000_s1026" alt="https://resh.edu.ru/uploads/lesson_extract/4825/20190904144436/OEBPS/objects/c_ptls_2_35_1/7bdb2347-5282-41c6-9f89-a1267d139630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G0VJzcaAwAAQwYAAA4AAAAAAAAAAAAAAAAALgIA&#10;AGRycy9lMm9Eb2MueG1sUEsBAi0AFAAGAAgAAAAhAEyg6SzYAAAAAwEAAA8AAAAAAAAAAAAAAAAA&#10;dAUAAGRycy9kb3ducmV2LnhtbFBLBQYAAAAABAAEAPMAAAB5BgAAAAA=&#10;" filled="f" stroked="f">
                <o:lock v:ext="edit" aspectratio="t"/>
                <w10:anchorlock/>
              </v:rect>
            </w:pict>
          </mc:Fallback>
        </mc:AlternateContent>
      </w:r>
      <w:r w:rsidRPr="000E75FA">
        <w:rPr>
          <w:rFonts w:ascii="Arial" w:eastAsia="Times New Roman" w:hAnsi="Arial" w:cs="Arial"/>
          <w:b/>
          <w:bCs/>
          <w:noProof/>
          <w:color w:val="1D1D1B"/>
          <w:sz w:val="28"/>
          <w:szCs w:val="28"/>
          <w:lang w:eastAsia="ru-RU"/>
        </w:rPr>
        <w:drawing>
          <wp:inline distT="0" distB="0" distL="0" distR="0" wp14:anchorId="3C30BB18" wp14:editId="34864982">
            <wp:extent cx="3071226" cy="2390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3853" cy="239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5FA" w:rsidRDefault="000E75FA"/>
    <w:sectPr w:rsidR="000E7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1166E"/>
    <w:multiLevelType w:val="multilevel"/>
    <w:tmpl w:val="47C6E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A378D4"/>
    <w:multiLevelType w:val="multilevel"/>
    <w:tmpl w:val="5928D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0D4886"/>
    <w:multiLevelType w:val="multilevel"/>
    <w:tmpl w:val="17242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4A0431"/>
    <w:multiLevelType w:val="multilevel"/>
    <w:tmpl w:val="FE742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EC595F"/>
    <w:multiLevelType w:val="multilevel"/>
    <w:tmpl w:val="CF58F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3B3529"/>
    <w:multiLevelType w:val="multilevel"/>
    <w:tmpl w:val="58FA0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E70D2A"/>
    <w:multiLevelType w:val="multilevel"/>
    <w:tmpl w:val="8BDCE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53C"/>
    <w:rsid w:val="000E75FA"/>
    <w:rsid w:val="003B7E7E"/>
    <w:rsid w:val="0072353C"/>
    <w:rsid w:val="00F5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C5B00"/>
  <w15:docId w15:val="{064D3E10-AB74-4213-BFC2-88DDFE868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5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75FA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0E75F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E75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75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4825/main/224037/" TargetMode="External"/><Relationship Id="rId5" Type="http://schemas.openxmlformats.org/officeDocument/2006/relationships/hyperlink" Target="https://resh.edu.ru/subject/lesson/3502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879</Words>
  <Characters>5014</Characters>
  <Application>Microsoft Office Word</Application>
  <DocSecurity>0</DocSecurity>
  <Lines>41</Lines>
  <Paragraphs>11</Paragraphs>
  <ScaleCrop>false</ScaleCrop>
  <Company>*</Company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4</cp:revision>
  <dcterms:created xsi:type="dcterms:W3CDTF">2020-04-24T08:00:00Z</dcterms:created>
  <dcterms:modified xsi:type="dcterms:W3CDTF">2020-04-25T11:46:00Z</dcterms:modified>
</cp:coreProperties>
</file>